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21297" w14:textId="77777777" w:rsidR="00D96D90" w:rsidRPr="00D56048" w:rsidRDefault="00D96D90" w:rsidP="00D96D90">
      <w:pPr>
        <w:spacing w:after="0" w:line="240" w:lineRule="auto"/>
        <w:jc w:val="center"/>
        <w:rPr>
          <w:rFonts w:cstheme="minorHAnsi"/>
          <w:b/>
          <w:bCs/>
          <w:sz w:val="36"/>
          <w:szCs w:val="36"/>
        </w:rPr>
      </w:pPr>
      <w:r w:rsidRPr="00D56048">
        <w:rPr>
          <w:rFonts w:cstheme="minorHAnsi"/>
          <w:b/>
          <w:bCs/>
          <w:sz w:val="36"/>
          <w:szCs w:val="36"/>
        </w:rPr>
        <w:t>ICAR-Central Agroforestry Research Institute</w:t>
      </w:r>
    </w:p>
    <w:p w14:paraId="758003B8" w14:textId="77777777" w:rsidR="00D96D90" w:rsidRDefault="00D96D90" w:rsidP="00D96D90">
      <w:pPr>
        <w:spacing w:after="0" w:line="240" w:lineRule="auto"/>
        <w:jc w:val="center"/>
        <w:rPr>
          <w:rFonts w:cstheme="minorHAnsi"/>
          <w:b/>
          <w:bCs/>
          <w:sz w:val="36"/>
          <w:szCs w:val="36"/>
        </w:rPr>
      </w:pPr>
      <w:proofErr w:type="gramStart"/>
      <w:r w:rsidRPr="00D56048">
        <w:rPr>
          <w:rFonts w:cstheme="minorHAnsi"/>
          <w:b/>
          <w:bCs/>
          <w:sz w:val="36"/>
          <w:szCs w:val="36"/>
        </w:rPr>
        <w:t>Jhansi :</w:t>
      </w:r>
      <w:proofErr w:type="gramEnd"/>
      <w:r w:rsidRPr="00D56048">
        <w:rPr>
          <w:rFonts w:cstheme="minorHAnsi"/>
          <w:b/>
          <w:bCs/>
          <w:sz w:val="36"/>
          <w:szCs w:val="36"/>
        </w:rPr>
        <w:t>: Uttar Pradesh</w:t>
      </w:r>
    </w:p>
    <w:p w14:paraId="76309CCB" w14:textId="77777777" w:rsidR="00D96D90" w:rsidRDefault="00D96D90" w:rsidP="00D96D90">
      <w:pPr>
        <w:spacing w:after="0" w:line="240" w:lineRule="auto"/>
      </w:pPr>
    </w:p>
    <w:p w14:paraId="0F024345" w14:textId="6BC6EB62" w:rsidR="00D96D90" w:rsidRPr="00D96D90" w:rsidRDefault="00D96D90" w:rsidP="00D96D90">
      <w:pPr>
        <w:spacing w:after="0" w:line="240" w:lineRule="auto"/>
        <w:jc w:val="center"/>
        <w:rPr>
          <w:b/>
          <w:bCs/>
          <w:sz w:val="44"/>
          <w:szCs w:val="44"/>
        </w:rPr>
      </w:pPr>
      <w:r w:rsidRPr="00D96D90">
        <w:rPr>
          <w:b/>
          <w:bCs/>
          <w:sz w:val="44"/>
          <w:szCs w:val="44"/>
        </w:rPr>
        <w:t>WALK-IN-INTERVIEW</w:t>
      </w:r>
    </w:p>
    <w:p w14:paraId="4A3E2773" w14:textId="77777777" w:rsidR="00D96D90" w:rsidRDefault="00D96D90" w:rsidP="00D96D90">
      <w:pPr>
        <w:spacing w:after="0" w:line="240" w:lineRule="auto"/>
      </w:pPr>
    </w:p>
    <w:p w14:paraId="0DA7AA6A" w14:textId="437A69EB" w:rsidR="00D96D90" w:rsidRDefault="00D96D90" w:rsidP="00D96D90">
      <w:pPr>
        <w:spacing w:after="0" w:line="240" w:lineRule="auto"/>
      </w:pPr>
      <w:r>
        <w:t>Date: 29-01-2024</w:t>
      </w:r>
      <w:r>
        <w:tab/>
      </w:r>
      <w:r>
        <w:tab/>
      </w:r>
      <w:r>
        <w:tab/>
      </w:r>
      <w:r>
        <w:tab/>
      </w:r>
      <w:r>
        <w:tab/>
      </w:r>
      <w:r>
        <w:tab/>
      </w:r>
      <w:r>
        <w:tab/>
      </w:r>
    </w:p>
    <w:p w14:paraId="5DDF3DA8" w14:textId="2B58EDCD" w:rsidR="00D96D90" w:rsidRDefault="00D96D90" w:rsidP="00D96D90">
      <w:pPr>
        <w:spacing w:after="0" w:line="240" w:lineRule="auto"/>
      </w:pPr>
      <w:r>
        <w:t>Venue: Committee Room, ICAR-CAFRI</w:t>
      </w:r>
    </w:p>
    <w:p w14:paraId="4D6554FE" w14:textId="77777777" w:rsidR="00D96D90" w:rsidRDefault="00D96D90" w:rsidP="00D96D90">
      <w:pPr>
        <w:spacing w:after="0" w:line="240" w:lineRule="auto"/>
      </w:pPr>
    </w:p>
    <w:p w14:paraId="5ACDE7FF" w14:textId="708A10BA" w:rsidR="004F72B5" w:rsidRDefault="00FC5144" w:rsidP="00D96D90">
      <w:pPr>
        <w:spacing w:after="0" w:line="240" w:lineRule="auto"/>
      </w:pPr>
      <w:r>
        <w:t>Application(s) are invited from interested and eligible candidates for</w:t>
      </w:r>
      <w:r w:rsidR="007D7B3E">
        <w:t xml:space="preserve"> the walk-in-interview </w:t>
      </w:r>
      <w:proofErr w:type="gramStart"/>
      <w:r w:rsidR="007D7B3E">
        <w:t>with regard to</w:t>
      </w:r>
      <w:proofErr w:type="gramEnd"/>
      <w:r w:rsidR="007D7B3E">
        <w:t xml:space="preserve"> the </w:t>
      </w:r>
      <w:r>
        <w:t xml:space="preserve">recruitment </w:t>
      </w:r>
      <w:r w:rsidR="007D7B3E">
        <w:t>of</w:t>
      </w:r>
      <w:r>
        <w:t xml:space="preserve"> following positions </w:t>
      </w:r>
      <w:r w:rsidR="007D7B3E">
        <w:t>that</w:t>
      </w:r>
      <w:r>
        <w:t xml:space="preserve"> are purely contractual, non-regular, time</w:t>
      </w:r>
      <w:r w:rsidR="007D7B3E">
        <w:t>-</w:t>
      </w:r>
      <w:r>
        <w:t>bound and co-terminus with the projects:</w:t>
      </w:r>
    </w:p>
    <w:tbl>
      <w:tblPr>
        <w:tblStyle w:val="TableGrid"/>
        <w:tblW w:w="0" w:type="auto"/>
        <w:tblLook w:val="04A0" w:firstRow="1" w:lastRow="0" w:firstColumn="1" w:lastColumn="0" w:noHBand="0" w:noVBand="1"/>
      </w:tblPr>
      <w:tblGrid>
        <w:gridCol w:w="701"/>
        <w:gridCol w:w="1209"/>
        <w:gridCol w:w="1862"/>
        <w:gridCol w:w="1893"/>
        <w:gridCol w:w="3910"/>
      </w:tblGrid>
      <w:tr w:rsidR="004F72B5" w14:paraId="143F7A57" w14:textId="77777777" w:rsidTr="006126A4">
        <w:tc>
          <w:tcPr>
            <w:tcW w:w="701" w:type="dxa"/>
            <w:vAlign w:val="center"/>
          </w:tcPr>
          <w:p w14:paraId="284A1793" w14:textId="77777777" w:rsidR="004F72B5" w:rsidRDefault="00856DCB" w:rsidP="00D96D90">
            <w:pPr>
              <w:rPr>
                <w:b/>
                <w:bCs/>
              </w:rPr>
            </w:pPr>
            <w:bookmarkStart w:id="0" w:name="_Hlk155620653"/>
            <w:proofErr w:type="spellStart"/>
            <w:r>
              <w:rPr>
                <w:b/>
                <w:bCs/>
              </w:rPr>
              <w:t>S.No</w:t>
            </w:r>
            <w:proofErr w:type="spellEnd"/>
            <w:r>
              <w:rPr>
                <w:b/>
                <w:bCs/>
              </w:rPr>
              <w:t>.</w:t>
            </w:r>
          </w:p>
        </w:tc>
        <w:tc>
          <w:tcPr>
            <w:tcW w:w="1209" w:type="dxa"/>
            <w:vAlign w:val="center"/>
          </w:tcPr>
          <w:p w14:paraId="3D77387F" w14:textId="77777777" w:rsidR="004F72B5" w:rsidRDefault="00856DCB" w:rsidP="00D96D90">
            <w:pPr>
              <w:jc w:val="center"/>
              <w:rPr>
                <w:b/>
                <w:bCs/>
              </w:rPr>
            </w:pPr>
            <w:r>
              <w:rPr>
                <w:b/>
                <w:bCs/>
              </w:rPr>
              <w:t>Name of the</w:t>
            </w:r>
          </w:p>
          <w:p w14:paraId="21BF2EAA" w14:textId="77777777" w:rsidR="004F72B5" w:rsidRDefault="00856DCB" w:rsidP="00D96D90">
            <w:pPr>
              <w:jc w:val="center"/>
              <w:rPr>
                <w:b/>
                <w:bCs/>
              </w:rPr>
            </w:pPr>
            <w:r>
              <w:rPr>
                <w:b/>
                <w:bCs/>
              </w:rPr>
              <w:t>Project</w:t>
            </w:r>
          </w:p>
        </w:tc>
        <w:tc>
          <w:tcPr>
            <w:tcW w:w="1862" w:type="dxa"/>
            <w:vAlign w:val="center"/>
          </w:tcPr>
          <w:p w14:paraId="3E6DF105" w14:textId="77777777" w:rsidR="004F72B5" w:rsidRDefault="00856DCB" w:rsidP="00D96D90">
            <w:pPr>
              <w:jc w:val="center"/>
              <w:rPr>
                <w:b/>
                <w:bCs/>
              </w:rPr>
            </w:pPr>
            <w:r>
              <w:rPr>
                <w:b/>
                <w:bCs/>
              </w:rPr>
              <w:t>Position</w:t>
            </w:r>
          </w:p>
        </w:tc>
        <w:tc>
          <w:tcPr>
            <w:tcW w:w="1893" w:type="dxa"/>
            <w:vAlign w:val="center"/>
          </w:tcPr>
          <w:p w14:paraId="1AC42EAD" w14:textId="77777777" w:rsidR="004F72B5" w:rsidRDefault="00856DCB" w:rsidP="00D96D90">
            <w:pPr>
              <w:jc w:val="center"/>
              <w:rPr>
                <w:b/>
                <w:bCs/>
              </w:rPr>
            </w:pPr>
            <w:r>
              <w:rPr>
                <w:b/>
                <w:bCs/>
              </w:rPr>
              <w:t>Number of positions</w:t>
            </w:r>
          </w:p>
          <w:p w14:paraId="733F5EDD" w14:textId="77777777" w:rsidR="004F72B5" w:rsidRDefault="00856DCB" w:rsidP="00D96D90">
            <w:pPr>
              <w:jc w:val="center"/>
              <w:rPr>
                <w:b/>
                <w:bCs/>
              </w:rPr>
            </w:pPr>
            <w:r>
              <w:rPr>
                <w:b/>
                <w:bCs/>
              </w:rPr>
              <w:t>with Remunerations</w:t>
            </w:r>
          </w:p>
          <w:p w14:paraId="61273114" w14:textId="77777777" w:rsidR="004F72B5" w:rsidRDefault="00856DCB" w:rsidP="00D96D90">
            <w:pPr>
              <w:jc w:val="center"/>
              <w:rPr>
                <w:b/>
                <w:bCs/>
              </w:rPr>
            </w:pPr>
            <w:r>
              <w:rPr>
                <w:b/>
                <w:bCs/>
              </w:rPr>
              <w:t>(Rs.)</w:t>
            </w:r>
          </w:p>
        </w:tc>
        <w:tc>
          <w:tcPr>
            <w:tcW w:w="3685" w:type="dxa"/>
            <w:vAlign w:val="center"/>
          </w:tcPr>
          <w:p w14:paraId="3792C294" w14:textId="77777777" w:rsidR="004F72B5" w:rsidRDefault="00856DCB" w:rsidP="00D96D90">
            <w:pPr>
              <w:jc w:val="center"/>
              <w:rPr>
                <w:b/>
                <w:bCs/>
              </w:rPr>
            </w:pPr>
            <w:r>
              <w:rPr>
                <w:b/>
                <w:bCs/>
              </w:rPr>
              <w:t>Qualification</w:t>
            </w:r>
          </w:p>
        </w:tc>
      </w:tr>
      <w:tr w:rsidR="004F72B5" w14:paraId="3BB57F37" w14:textId="77777777" w:rsidTr="006126A4">
        <w:tc>
          <w:tcPr>
            <w:tcW w:w="701" w:type="dxa"/>
            <w:vAlign w:val="center"/>
          </w:tcPr>
          <w:p w14:paraId="0DDB70AF" w14:textId="336B2CF9" w:rsidR="004F72B5" w:rsidRDefault="004F72B5" w:rsidP="00D96D90">
            <w:pPr>
              <w:pStyle w:val="ListParagraph"/>
              <w:numPr>
                <w:ilvl w:val="0"/>
                <w:numId w:val="4"/>
              </w:numPr>
            </w:pPr>
          </w:p>
        </w:tc>
        <w:tc>
          <w:tcPr>
            <w:tcW w:w="1209" w:type="dxa"/>
            <w:vMerge w:val="restart"/>
            <w:vAlign w:val="center"/>
          </w:tcPr>
          <w:p w14:paraId="6EC57246" w14:textId="77777777" w:rsidR="004F72B5" w:rsidRDefault="001D0C83" w:rsidP="00D96D90">
            <w:r>
              <w:t>RKVY-QPM</w:t>
            </w:r>
          </w:p>
          <w:p w14:paraId="367E9B7A" w14:textId="695A7B38" w:rsidR="001D0C83" w:rsidRDefault="001D0C83" w:rsidP="00D96D90">
            <w:r>
              <w:t>Project</w:t>
            </w:r>
          </w:p>
        </w:tc>
        <w:tc>
          <w:tcPr>
            <w:tcW w:w="1862" w:type="dxa"/>
            <w:vAlign w:val="center"/>
          </w:tcPr>
          <w:p w14:paraId="321F701D" w14:textId="263822FA" w:rsidR="004F72B5" w:rsidRDefault="00A9535E" w:rsidP="00D96D90">
            <w:r>
              <w:t xml:space="preserve">Project Fellow </w:t>
            </w:r>
          </w:p>
        </w:tc>
        <w:tc>
          <w:tcPr>
            <w:tcW w:w="1893" w:type="dxa"/>
          </w:tcPr>
          <w:p w14:paraId="7B1CC560" w14:textId="787FB6FC" w:rsidR="004F72B5" w:rsidRDefault="00856DCB" w:rsidP="00D96D90">
            <w:r>
              <w:t>No. of Position: 0</w:t>
            </w:r>
            <w:r w:rsidR="007B4792">
              <w:t>2</w:t>
            </w:r>
          </w:p>
          <w:p w14:paraId="19CCE099" w14:textId="77777777" w:rsidR="004F72B5" w:rsidRDefault="00856DCB" w:rsidP="00D96D90">
            <w:r>
              <w:t>@ Rs. 35000/- fixed</w:t>
            </w:r>
          </w:p>
          <w:p w14:paraId="63D116A3" w14:textId="77777777" w:rsidR="004F72B5" w:rsidRDefault="00856DCB" w:rsidP="00D96D90">
            <w:r>
              <w:t xml:space="preserve">Age limit: Min. age 21 &amp; Maxi.45 years (age relaxation of 5 years for SC/ST). </w:t>
            </w:r>
          </w:p>
        </w:tc>
        <w:tc>
          <w:tcPr>
            <w:tcW w:w="3685" w:type="dxa"/>
          </w:tcPr>
          <w:p w14:paraId="675E48E0" w14:textId="013827CF" w:rsidR="004F72B5" w:rsidRDefault="00856DCB" w:rsidP="00D96D90">
            <w:r>
              <w:t xml:space="preserve">Essential: </w:t>
            </w:r>
            <w:r w:rsidR="007D7B3E">
              <w:t>M.Sc.</w:t>
            </w:r>
            <w:r>
              <w:t xml:space="preserve"> in Agricultural</w:t>
            </w:r>
          </w:p>
          <w:p w14:paraId="271E952A" w14:textId="4031964A" w:rsidR="004F72B5" w:rsidRDefault="00856DCB" w:rsidP="00D96D90">
            <w:r>
              <w:t>Sciences/Forestry/</w:t>
            </w:r>
            <w:r w:rsidR="00D96D90">
              <w:t>Botany/</w:t>
            </w:r>
            <w:r>
              <w:t>Environmental Sciences from recognized university.</w:t>
            </w:r>
          </w:p>
          <w:p w14:paraId="6B6FB4AA" w14:textId="77777777" w:rsidR="00D96D90" w:rsidRDefault="00D96D90" w:rsidP="00D96D90"/>
          <w:p w14:paraId="5B4D334A" w14:textId="567ED2EE" w:rsidR="004F72B5" w:rsidRDefault="00856DCB" w:rsidP="00D96D90">
            <w:r>
              <w:t xml:space="preserve">Desirable: Knowledge in Plant Nurseries and propagation. </w:t>
            </w:r>
            <w:r w:rsidR="007D7B3E">
              <w:t>T</w:t>
            </w:r>
            <w:r>
              <w:t xml:space="preserve">wo-year experience in any of the above activities as desired. </w:t>
            </w:r>
          </w:p>
        </w:tc>
      </w:tr>
      <w:tr w:rsidR="004F72B5" w14:paraId="7C4B0FD0" w14:textId="77777777" w:rsidTr="006126A4">
        <w:tc>
          <w:tcPr>
            <w:tcW w:w="701" w:type="dxa"/>
            <w:vAlign w:val="center"/>
          </w:tcPr>
          <w:p w14:paraId="3CDE38F2" w14:textId="31A908A0" w:rsidR="004F72B5" w:rsidRDefault="004F72B5" w:rsidP="00D96D90">
            <w:pPr>
              <w:pStyle w:val="ListParagraph"/>
              <w:numPr>
                <w:ilvl w:val="0"/>
                <w:numId w:val="4"/>
              </w:numPr>
            </w:pPr>
          </w:p>
        </w:tc>
        <w:tc>
          <w:tcPr>
            <w:tcW w:w="1209" w:type="dxa"/>
            <w:vMerge/>
          </w:tcPr>
          <w:p w14:paraId="343B7F32" w14:textId="77777777" w:rsidR="004F72B5" w:rsidRDefault="004F72B5" w:rsidP="00D96D90"/>
        </w:tc>
        <w:tc>
          <w:tcPr>
            <w:tcW w:w="1862" w:type="dxa"/>
            <w:vAlign w:val="center"/>
          </w:tcPr>
          <w:p w14:paraId="698B6E7D" w14:textId="2E22FD53" w:rsidR="004F72B5" w:rsidRDefault="00A9535E" w:rsidP="00D96D90">
            <w:r>
              <w:t>Junior Project Assistant</w:t>
            </w:r>
          </w:p>
        </w:tc>
        <w:tc>
          <w:tcPr>
            <w:tcW w:w="1893" w:type="dxa"/>
          </w:tcPr>
          <w:p w14:paraId="251A9CA2" w14:textId="330B4D20" w:rsidR="004F72B5" w:rsidRDefault="00856DCB" w:rsidP="00D96D90">
            <w:r>
              <w:t>No. of Position: 0</w:t>
            </w:r>
            <w:r w:rsidR="007B4792">
              <w:t>2</w:t>
            </w:r>
          </w:p>
          <w:p w14:paraId="08F7C9EC" w14:textId="77777777" w:rsidR="004F72B5" w:rsidRDefault="00856DCB" w:rsidP="00D96D90">
            <w:r>
              <w:t>@ Rs. 15000/- fixed</w:t>
            </w:r>
          </w:p>
          <w:p w14:paraId="250A18C2" w14:textId="5BD7BFFE" w:rsidR="004F72B5" w:rsidRDefault="00856DCB" w:rsidP="00D96D90">
            <w:r>
              <w:t xml:space="preserve">Age limit: </w:t>
            </w:r>
            <w:r w:rsidR="00A9535E">
              <w:t>35</w:t>
            </w:r>
            <w:r>
              <w:t xml:space="preserve"> years</w:t>
            </w:r>
          </w:p>
        </w:tc>
        <w:tc>
          <w:tcPr>
            <w:tcW w:w="3685" w:type="dxa"/>
          </w:tcPr>
          <w:p w14:paraId="0F64A2E5" w14:textId="5D507AED" w:rsidR="004F72B5" w:rsidRDefault="00856DCB" w:rsidP="00D96D90">
            <w:r>
              <w:t xml:space="preserve">Essential: Class </w:t>
            </w:r>
            <w:r w:rsidR="00512700">
              <w:t>12</w:t>
            </w:r>
            <w:r>
              <w:t xml:space="preserve"> pass with </w:t>
            </w:r>
            <w:r w:rsidR="00611E30">
              <w:t>at least</w:t>
            </w:r>
            <w:r>
              <w:t xml:space="preserve"> one year working experience in ICAR institute and agriculture R&amp;D projects.</w:t>
            </w:r>
          </w:p>
          <w:p w14:paraId="22C9EB8F" w14:textId="77777777" w:rsidR="004F72B5" w:rsidRDefault="004F72B5" w:rsidP="00D96D90"/>
          <w:p w14:paraId="375E818D" w14:textId="77777777" w:rsidR="004F72B5" w:rsidRDefault="00856DCB" w:rsidP="00D96D90">
            <w:r>
              <w:t>Desirable: Knowledge in computer</w:t>
            </w:r>
          </w:p>
          <w:p w14:paraId="3F9CC554" w14:textId="77777777" w:rsidR="004F72B5" w:rsidRDefault="00856DCB" w:rsidP="00D96D90">
            <w:r>
              <w:t>operations and field data collection</w:t>
            </w:r>
          </w:p>
        </w:tc>
      </w:tr>
      <w:tr w:rsidR="004F72B5" w14:paraId="0ACB3A26" w14:textId="77777777" w:rsidTr="006126A4">
        <w:tc>
          <w:tcPr>
            <w:tcW w:w="701" w:type="dxa"/>
            <w:vAlign w:val="center"/>
          </w:tcPr>
          <w:p w14:paraId="66AA98C5" w14:textId="3CBCB67F" w:rsidR="004F72B5" w:rsidRDefault="004F72B5" w:rsidP="00D96D90">
            <w:pPr>
              <w:pStyle w:val="ListParagraph"/>
              <w:numPr>
                <w:ilvl w:val="0"/>
                <w:numId w:val="4"/>
              </w:numPr>
            </w:pPr>
          </w:p>
        </w:tc>
        <w:tc>
          <w:tcPr>
            <w:tcW w:w="1209" w:type="dxa"/>
            <w:vMerge/>
          </w:tcPr>
          <w:p w14:paraId="39B3A14C" w14:textId="77777777" w:rsidR="004F72B5" w:rsidRDefault="004F72B5" w:rsidP="00D96D90"/>
        </w:tc>
        <w:tc>
          <w:tcPr>
            <w:tcW w:w="1862" w:type="dxa"/>
            <w:vAlign w:val="center"/>
          </w:tcPr>
          <w:p w14:paraId="3B3FB162" w14:textId="4E85A409" w:rsidR="004F72B5" w:rsidRDefault="00A9535E" w:rsidP="00D96D90">
            <w:r>
              <w:t>Senior Project</w:t>
            </w:r>
            <w:r w:rsidR="001D0C83">
              <w:t xml:space="preserve"> Assistant</w:t>
            </w:r>
          </w:p>
        </w:tc>
        <w:tc>
          <w:tcPr>
            <w:tcW w:w="1893" w:type="dxa"/>
          </w:tcPr>
          <w:p w14:paraId="1584CF1A" w14:textId="77777777" w:rsidR="004F72B5" w:rsidRDefault="00856DCB" w:rsidP="00D96D90">
            <w:r>
              <w:t>No. of Position: 01</w:t>
            </w:r>
          </w:p>
          <w:p w14:paraId="2309CB66" w14:textId="77777777" w:rsidR="004F72B5" w:rsidRDefault="00856DCB" w:rsidP="00D96D90">
            <w:r>
              <w:t>@ Rs. 20000/- fixed</w:t>
            </w:r>
          </w:p>
          <w:p w14:paraId="49CCCF50" w14:textId="77777777" w:rsidR="004F72B5" w:rsidRDefault="00856DCB" w:rsidP="00D96D90">
            <w:r>
              <w:t>Age limit: 50 years</w:t>
            </w:r>
          </w:p>
        </w:tc>
        <w:tc>
          <w:tcPr>
            <w:tcW w:w="3685" w:type="dxa"/>
          </w:tcPr>
          <w:p w14:paraId="5139FFEF" w14:textId="7459354C" w:rsidR="004F72B5" w:rsidRDefault="00856DCB" w:rsidP="00D96D90">
            <w:r>
              <w:t xml:space="preserve">Essential: Graduate degree in </w:t>
            </w:r>
            <w:r w:rsidR="001D0C83">
              <w:t>Art</w:t>
            </w:r>
            <w:r>
              <w:t>/Basic sciences with at least one year working experience in R&amp;D projects</w:t>
            </w:r>
          </w:p>
          <w:p w14:paraId="391C65CA" w14:textId="77777777" w:rsidR="004F72B5" w:rsidRDefault="004F72B5" w:rsidP="00D96D90"/>
          <w:p w14:paraId="1179DACA" w14:textId="77777777" w:rsidR="004F72B5" w:rsidRDefault="00856DCB" w:rsidP="00D96D90">
            <w:r>
              <w:t>Desirable: Knowledge in computer operations and agricultural field data collection</w:t>
            </w:r>
          </w:p>
        </w:tc>
      </w:tr>
      <w:tr w:rsidR="004F72B5" w14:paraId="187D778B" w14:textId="77777777" w:rsidTr="006126A4">
        <w:tc>
          <w:tcPr>
            <w:tcW w:w="701" w:type="dxa"/>
            <w:vAlign w:val="center"/>
          </w:tcPr>
          <w:p w14:paraId="31827136" w14:textId="2EB1EDD8" w:rsidR="004F72B5" w:rsidRDefault="004F72B5" w:rsidP="00D96D90">
            <w:pPr>
              <w:pStyle w:val="ListParagraph"/>
              <w:numPr>
                <w:ilvl w:val="0"/>
                <w:numId w:val="4"/>
              </w:numPr>
            </w:pPr>
          </w:p>
        </w:tc>
        <w:tc>
          <w:tcPr>
            <w:tcW w:w="1209" w:type="dxa"/>
            <w:vAlign w:val="center"/>
          </w:tcPr>
          <w:p w14:paraId="743E014D" w14:textId="77777777" w:rsidR="004F72B5" w:rsidRDefault="00856DCB" w:rsidP="00D96D90">
            <w:r>
              <w:t>TOFI Project</w:t>
            </w:r>
          </w:p>
        </w:tc>
        <w:tc>
          <w:tcPr>
            <w:tcW w:w="1862" w:type="dxa"/>
            <w:vAlign w:val="center"/>
          </w:tcPr>
          <w:p w14:paraId="09C4DB44" w14:textId="4D22B6ED" w:rsidR="004F72B5" w:rsidRDefault="00856DCB" w:rsidP="00D96D90">
            <w:r>
              <w:t>Project Associate I</w:t>
            </w:r>
            <w:r w:rsidR="00FC5144">
              <w:t>I</w:t>
            </w:r>
            <w:r>
              <w:t xml:space="preserve"> </w:t>
            </w:r>
          </w:p>
        </w:tc>
        <w:tc>
          <w:tcPr>
            <w:tcW w:w="1893" w:type="dxa"/>
          </w:tcPr>
          <w:p w14:paraId="601C6F95" w14:textId="77777777" w:rsidR="004F72B5" w:rsidRDefault="00856DCB" w:rsidP="00D96D90">
            <w:r>
              <w:t>No. of Position: 01</w:t>
            </w:r>
          </w:p>
          <w:p w14:paraId="3DF18397" w14:textId="77777777" w:rsidR="004F72B5" w:rsidRDefault="00856DCB" w:rsidP="00D96D90">
            <w:r>
              <w:t xml:space="preserve">@ Rs. 25000/- p.m. + HRA as admissible </w:t>
            </w:r>
          </w:p>
          <w:p w14:paraId="7552173C" w14:textId="77777777" w:rsidR="004F72B5" w:rsidRDefault="00856DCB" w:rsidP="00D96D90">
            <w:r>
              <w:t>Age limit: 35 years</w:t>
            </w:r>
          </w:p>
        </w:tc>
        <w:tc>
          <w:tcPr>
            <w:tcW w:w="3685" w:type="dxa"/>
          </w:tcPr>
          <w:p w14:paraId="695261C3" w14:textId="10B5935C" w:rsidR="004F72B5" w:rsidRDefault="00856DCB" w:rsidP="00D96D90">
            <w:r>
              <w:t xml:space="preserve">Master’s degree in Agricultural Sciences including </w:t>
            </w:r>
            <w:r w:rsidR="00123BE0">
              <w:t>A</w:t>
            </w:r>
            <w:r>
              <w:t xml:space="preserve">gricultural </w:t>
            </w:r>
            <w:r w:rsidR="00123BE0">
              <w:t>E</w:t>
            </w:r>
            <w:r>
              <w:t xml:space="preserve">conomics and </w:t>
            </w:r>
            <w:r w:rsidR="00123BE0">
              <w:t>S</w:t>
            </w:r>
            <w:r>
              <w:t>tatistics/Forestry/Environmental Sciences/Botany/Remote Sensing &amp; GIS/Geoinformatics</w:t>
            </w:r>
          </w:p>
        </w:tc>
      </w:tr>
      <w:tr w:rsidR="004F72B5" w14:paraId="532D1114" w14:textId="77777777" w:rsidTr="006126A4">
        <w:tc>
          <w:tcPr>
            <w:tcW w:w="701" w:type="dxa"/>
            <w:vAlign w:val="center"/>
          </w:tcPr>
          <w:p w14:paraId="205FD315" w14:textId="7AFE4AC9" w:rsidR="004F72B5" w:rsidRDefault="004F72B5" w:rsidP="00D96D90">
            <w:pPr>
              <w:pStyle w:val="ListParagraph"/>
              <w:numPr>
                <w:ilvl w:val="0"/>
                <w:numId w:val="4"/>
              </w:numPr>
            </w:pPr>
          </w:p>
        </w:tc>
        <w:tc>
          <w:tcPr>
            <w:tcW w:w="1209" w:type="dxa"/>
            <w:vMerge w:val="restart"/>
            <w:vAlign w:val="center"/>
          </w:tcPr>
          <w:p w14:paraId="1731A054" w14:textId="77777777" w:rsidR="004F72B5" w:rsidRDefault="00856DCB" w:rsidP="00D96D90">
            <w:r>
              <w:t xml:space="preserve">NMSHE-Task Force on </w:t>
            </w:r>
            <w:r>
              <w:lastRenderedPageBreak/>
              <w:t xml:space="preserve">Himalayan Agriculture (Phase 2) </w:t>
            </w:r>
          </w:p>
        </w:tc>
        <w:tc>
          <w:tcPr>
            <w:tcW w:w="1862" w:type="dxa"/>
            <w:vAlign w:val="center"/>
          </w:tcPr>
          <w:p w14:paraId="65E065DE" w14:textId="77777777" w:rsidR="004F72B5" w:rsidRDefault="00856DCB" w:rsidP="00D96D90">
            <w:r>
              <w:lastRenderedPageBreak/>
              <w:t>Project Assistant</w:t>
            </w:r>
          </w:p>
        </w:tc>
        <w:tc>
          <w:tcPr>
            <w:tcW w:w="1893" w:type="dxa"/>
          </w:tcPr>
          <w:p w14:paraId="6CB0EE0E" w14:textId="77777777" w:rsidR="004F72B5" w:rsidRDefault="00856DCB" w:rsidP="00D96D90">
            <w:r>
              <w:t>No. of Position: 01:</w:t>
            </w:r>
          </w:p>
          <w:p w14:paraId="5AA98B51" w14:textId="77777777" w:rsidR="004F72B5" w:rsidRDefault="00856DCB" w:rsidP="00D96D90">
            <w:r>
              <w:t xml:space="preserve">@ Rs.20000/- p.m. </w:t>
            </w:r>
            <w:r>
              <w:lastRenderedPageBreak/>
              <w:t>+ HRA as admissible</w:t>
            </w:r>
          </w:p>
          <w:p w14:paraId="3552828F" w14:textId="77777777" w:rsidR="004F72B5" w:rsidRDefault="00856DCB" w:rsidP="00D96D90">
            <w:r>
              <w:t>Age limit: 50 years</w:t>
            </w:r>
          </w:p>
        </w:tc>
        <w:tc>
          <w:tcPr>
            <w:tcW w:w="3685" w:type="dxa"/>
          </w:tcPr>
          <w:p w14:paraId="39678383" w14:textId="7DAEC078" w:rsidR="004F72B5" w:rsidRDefault="00856DCB" w:rsidP="00D96D90">
            <w:r>
              <w:lastRenderedPageBreak/>
              <w:t xml:space="preserve">BSc in </w:t>
            </w:r>
            <w:r w:rsidR="00123BE0">
              <w:t>A</w:t>
            </w:r>
            <w:r>
              <w:t xml:space="preserve">gricultural </w:t>
            </w:r>
            <w:r w:rsidR="00123BE0">
              <w:t>S</w:t>
            </w:r>
            <w:r>
              <w:t>ciences/</w:t>
            </w:r>
            <w:r w:rsidR="00123BE0">
              <w:t>E</w:t>
            </w:r>
            <w:r>
              <w:t xml:space="preserve">nvironmental </w:t>
            </w:r>
            <w:r w:rsidR="00123BE0">
              <w:t>S</w:t>
            </w:r>
            <w:r>
              <w:t>cience/</w:t>
            </w:r>
            <w:r w:rsidR="00123BE0">
              <w:t>B</w:t>
            </w:r>
            <w:r>
              <w:t xml:space="preserve">otany with working experience in agricultural </w:t>
            </w:r>
            <w:r>
              <w:lastRenderedPageBreak/>
              <w:t xml:space="preserve">fields and having good knowledge on computers </w:t>
            </w:r>
          </w:p>
        </w:tc>
      </w:tr>
      <w:tr w:rsidR="004F72B5" w14:paraId="2585C701" w14:textId="77777777" w:rsidTr="006126A4">
        <w:tc>
          <w:tcPr>
            <w:tcW w:w="701" w:type="dxa"/>
            <w:vAlign w:val="center"/>
          </w:tcPr>
          <w:p w14:paraId="02F519F7" w14:textId="088800A0" w:rsidR="004F72B5" w:rsidRDefault="004F72B5" w:rsidP="00D96D90">
            <w:pPr>
              <w:pStyle w:val="ListParagraph"/>
              <w:numPr>
                <w:ilvl w:val="0"/>
                <w:numId w:val="4"/>
              </w:numPr>
            </w:pPr>
          </w:p>
        </w:tc>
        <w:tc>
          <w:tcPr>
            <w:tcW w:w="1209" w:type="dxa"/>
            <w:vMerge/>
            <w:vAlign w:val="center"/>
          </w:tcPr>
          <w:p w14:paraId="0FF1C936" w14:textId="77777777" w:rsidR="004F72B5" w:rsidRDefault="004F72B5" w:rsidP="00D96D90"/>
        </w:tc>
        <w:tc>
          <w:tcPr>
            <w:tcW w:w="1862" w:type="dxa"/>
            <w:vAlign w:val="center"/>
          </w:tcPr>
          <w:p w14:paraId="49C0E41A" w14:textId="77777777" w:rsidR="004F72B5" w:rsidRDefault="00856DCB" w:rsidP="00D96D90">
            <w:r>
              <w:t>Project</w:t>
            </w:r>
          </w:p>
          <w:p w14:paraId="07FB8EDE" w14:textId="77777777" w:rsidR="004F72B5" w:rsidRDefault="00856DCB" w:rsidP="00D96D90">
            <w:r>
              <w:t>Associate</w:t>
            </w:r>
          </w:p>
        </w:tc>
        <w:tc>
          <w:tcPr>
            <w:tcW w:w="1893" w:type="dxa"/>
          </w:tcPr>
          <w:p w14:paraId="58A490D2" w14:textId="5746BEA3" w:rsidR="004F72B5" w:rsidRDefault="00856DCB" w:rsidP="00D96D90">
            <w:r>
              <w:t>No. of Position: 01 @</w:t>
            </w:r>
            <w:r w:rsidR="006126A4">
              <w:t xml:space="preserve"> </w:t>
            </w:r>
            <w:r>
              <w:t>Rs 31000/-</w:t>
            </w:r>
          </w:p>
          <w:p w14:paraId="3C54AEA4" w14:textId="77777777" w:rsidR="004F72B5" w:rsidRDefault="00856DCB" w:rsidP="00D96D90">
            <w:r>
              <w:t>p.m. + HRA as</w:t>
            </w:r>
          </w:p>
          <w:p w14:paraId="17BCA811" w14:textId="77777777" w:rsidR="004F72B5" w:rsidRDefault="00856DCB" w:rsidP="00D96D90">
            <w:r>
              <w:t>admissible</w:t>
            </w:r>
          </w:p>
          <w:p w14:paraId="42FA1674" w14:textId="77777777" w:rsidR="004F72B5" w:rsidRDefault="00856DCB" w:rsidP="00D96D90">
            <w:r>
              <w:t>Age limit: 35 years</w:t>
            </w:r>
          </w:p>
          <w:p w14:paraId="1460E5AB" w14:textId="77777777" w:rsidR="00687BF9" w:rsidRDefault="00687BF9" w:rsidP="00D96D90"/>
          <w:p w14:paraId="3B884986" w14:textId="1F8AEB92" w:rsidR="00687BF9" w:rsidRDefault="00687BF9" w:rsidP="00D96D90">
            <w:r>
              <w:t>@Rs. 25000/-</w:t>
            </w:r>
            <w:r w:rsidR="006126A4">
              <w:t xml:space="preserve"> p.m.</w:t>
            </w:r>
            <w:r>
              <w:t xml:space="preserve"> + HRA for those who do not have NET/GATE</w:t>
            </w:r>
          </w:p>
        </w:tc>
        <w:tc>
          <w:tcPr>
            <w:tcW w:w="3685" w:type="dxa"/>
          </w:tcPr>
          <w:p w14:paraId="7679801B" w14:textId="77777777" w:rsidR="004F72B5" w:rsidRDefault="00856DCB" w:rsidP="00D96D90">
            <w:proofErr w:type="gramStart"/>
            <w:r>
              <w:t>Master</w:t>
            </w:r>
            <w:proofErr w:type="gramEnd"/>
            <w:r>
              <w:t xml:space="preserve"> degree in Agricultural Sciences/Forestry/Environmental Sciences/Botany/Remote Sensing &amp; GIS/Geoinformatics preferably with NET/GATE qualification</w:t>
            </w:r>
          </w:p>
          <w:p w14:paraId="2E347143" w14:textId="77777777" w:rsidR="004F72B5" w:rsidRDefault="004F72B5" w:rsidP="00D96D90"/>
          <w:p w14:paraId="2CE9EF15" w14:textId="77777777" w:rsidR="004F72B5" w:rsidRDefault="00856DCB" w:rsidP="00D96D90">
            <w:r>
              <w:t xml:space="preserve">Desirable: 1-2 years of work experience in the Indian Himalayan Ecosystems on areas such as Ecological Modelling, RS &amp; </w:t>
            </w:r>
            <w:proofErr w:type="gramStart"/>
            <w:r>
              <w:t>GIS</w:t>
            </w:r>
            <w:proofErr w:type="gramEnd"/>
            <w:r>
              <w:t xml:space="preserve"> and Climate Science</w:t>
            </w:r>
          </w:p>
        </w:tc>
      </w:tr>
      <w:tr w:rsidR="004F72B5" w14:paraId="034274B8" w14:textId="77777777" w:rsidTr="006126A4">
        <w:tc>
          <w:tcPr>
            <w:tcW w:w="701" w:type="dxa"/>
            <w:vAlign w:val="center"/>
          </w:tcPr>
          <w:p w14:paraId="18304B0E" w14:textId="648CBA7D" w:rsidR="004F72B5" w:rsidRDefault="004F72B5" w:rsidP="00D96D90">
            <w:pPr>
              <w:pStyle w:val="ListParagraph"/>
              <w:numPr>
                <w:ilvl w:val="0"/>
                <w:numId w:val="4"/>
              </w:numPr>
            </w:pPr>
          </w:p>
        </w:tc>
        <w:tc>
          <w:tcPr>
            <w:tcW w:w="1209" w:type="dxa"/>
            <w:vAlign w:val="center"/>
          </w:tcPr>
          <w:p w14:paraId="0FBC1BD3" w14:textId="54FE5BBA" w:rsidR="004F72B5" w:rsidRDefault="00856DCB" w:rsidP="00D96D90">
            <w:r>
              <w:t>SC-SP</w:t>
            </w:r>
            <w:r w:rsidR="006126A4">
              <w:t xml:space="preserve"> </w:t>
            </w:r>
          </w:p>
        </w:tc>
        <w:tc>
          <w:tcPr>
            <w:tcW w:w="1862" w:type="dxa"/>
            <w:vAlign w:val="center"/>
          </w:tcPr>
          <w:p w14:paraId="24211882" w14:textId="23870329" w:rsidR="004F72B5" w:rsidRDefault="00A9535E" w:rsidP="00D96D90">
            <w:r>
              <w:t xml:space="preserve">Junior Project Assistant </w:t>
            </w:r>
          </w:p>
          <w:p w14:paraId="3E8428EC" w14:textId="7797D1CE" w:rsidR="00FC5144" w:rsidRDefault="00FC5144" w:rsidP="00D96D90">
            <w:r>
              <w:t>(Reserved for SC candidates only)</w:t>
            </w:r>
          </w:p>
        </w:tc>
        <w:tc>
          <w:tcPr>
            <w:tcW w:w="1893" w:type="dxa"/>
          </w:tcPr>
          <w:p w14:paraId="2141F16A" w14:textId="32CC00C8" w:rsidR="004F72B5" w:rsidRDefault="00856DCB" w:rsidP="00D96D90">
            <w:r>
              <w:t>No. of Position: 01</w:t>
            </w:r>
            <w:r w:rsidR="006126A4">
              <w:t xml:space="preserve"> </w:t>
            </w:r>
            <w:r>
              <w:t xml:space="preserve">@ Rs.15000/- p.m. </w:t>
            </w:r>
            <w:proofErr w:type="gramStart"/>
            <w:r>
              <w:t>fixed</w:t>
            </w:r>
            <w:proofErr w:type="gramEnd"/>
          </w:p>
          <w:p w14:paraId="79D73E67" w14:textId="4E9BDECC" w:rsidR="004F72B5" w:rsidRDefault="00856DCB" w:rsidP="00D96D90">
            <w:r>
              <w:t xml:space="preserve">Age limit: </w:t>
            </w:r>
            <w:r w:rsidR="00A9535E">
              <w:t xml:space="preserve">35 </w:t>
            </w:r>
            <w:r>
              <w:t>years</w:t>
            </w:r>
          </w:p>
        </w:tc>
        <w:tc>
          <w:tcPr>
            <w:tcW w:w="3685" w:type="dxa"/>
          </w:tcPr>
          <w:p w14:paraId="6D9F3C69" w14:textId="77777777" w:rsidR="007D7B3E" w:rsidRDefault="007D7B3E" w:rsidP="007D7B3E">
            <w:r>
              <w:t xml:space="preserve">Essential: Class 12 pass with Knowledge in computer operations and field data collection </w:t>
            </w:r>
          </w:p>
          <w:p w14:paraId="10DD7C70" w14:textId="77777777" w:rsidR="007D7B3E" w:rsidRDefault="007D7B3E" w:rsidP="007D7B3E"/>
          <w:p w14:paraId="5181FFE2" w14:textId="1BFB8492" w:rsidR="004F72B5" w:rsidRDefault="007D7B3E" w:rsidP="007D7B3E">
            <w:r>
              <w:t>Desirable: at least one year working experience in ICAR institute and agriculture R&amp;D projects.</w:t>
            </w:r>
          </w:p>
        </w:tc>
      </w:tr>
      <w:bookmarkEnd w:id="0"/>
    </w:tbl>
    <w:p w14:paraId="4DD98D62" w14:textId="77777777" w:rsidR="007B4792" w:rsidRPr="007B4792" w:rsidRDefault="007B4792" w:rsidP="00D96D90">
      <w:pPr>
        <w:spacing w:after="0" w:line="240" w:lineRule="auto"/>
        <w:jc w:val="both"/>
        <w:rPr>
          <w:sz w:val="12"/>
          <w:szCs w:val="12"/>
        </w:rPr>
      </w:pPr>
    </w:p>
    <w:p w14:paraId="6AAB0E00" w14:textId="4C615A7F" w:rsidR="0018607D" w:rsidRPr="007D7B3E" w:rsidRDefault="0018607D" w:rsidP="00D96D90">
      <w:pPr>
        <w:spacing w:after="0" w:line="240" w:lineRule="auto"/>
        <w:jc w:val="both"/>
      </w:pPr>
      <w:r w:rsidRPr="007D7B3E">
        <w:t>Terms &amp; Conditions:</w:t>
      </w:r>
    </w:p>
    <w:p w14:paraId="37248BE3" w14:textId="101749E7" w:rsidR="0018607D" w:rsidRPr="007D7B3E" w:rsidRDefault="0018607D" w:rsidP="00D96D90">
      <w:pPr>
        <w:pStyle w:val="ListParagraph"/>
        <w:numPr>
          <w:ilvl w:val="0"/>
          <w:numId w:val="2"/>
        </w:numPr>
        <w:spacing w:after="0" w:line="240" w:lineRule="auto"/>
        <w:ind w:left="360"/>
        <w:jc w:val="both"/>
      </w:pPr>
      <w:r w:rsidRPr="007D7B3E">
        <w:t>The engagement will be purely on contractual basis, time bound, non-regular &amp; co-terminus with the projects and the incumbent shall not have any claim for regular appointment in ICAR-CAFRI and/or ICAR or any further contractual engagement on termination. The services of the incumbent shall stand terminated automatically on expiry of the period given in the offer letter.</w:t>
      </w:r>
    </w:p>
    <w:p w14:paraId="410C36C7" w14:textId="77777777" w:rsidR="0018607D" w:rsidRPr="007D7B3E" w:rsidRDefault="0018607D" w:rsidP="00D96D90">
      <w:pPr>
        <w:pStyle w:val="ListParagraph"/>
        <w:numPr>
          <w:ilvl w:val="0"/>
          <w:numId w:val="2"/>
        </w:numPr>
        <w:spacing w:after="0" w:line="240" w:lineRule="auto"/>
        <w:ind w:left="360"/>
        <w:jc w:val="both"/>
      </w:pPr>
      <w:r w:rsidRPr="007D7B3E">
        <w:t>The selected candidate shall have no legal right to claim regularization by absorption or otherwise or against any regular post or any further continued engagement on termination of the projects/</w:t>
      </w:r>
      <w:proofErr w:type="gramStart"/>
      <w:r w:rsidRPr="007D7B3E">
        <w:t>scheme</w:t>
      </w:r>
      <w:proofErr w:type="gramEnd"/>
    </w:p>
    <w:p w14:paraId="66201838" w14:textId="73DEFB73" w:rsidR="0018607D" w:rsidRPr="007D7B3E" w:rsidRDefault="0018607D" w:rsidP="00D96D90">
      <w:pPr>
        <w:pStyle w:val="ListParagraph"/>
        <w:numPr>
          <w:ilvl w:val="0"/>
          <w:numId w:val="2"/>
        </w:numPr>
        <w:spacing w:after="0" w:line="240" w:lineRule="auto"/>
        <w:ind w:left="360"/>
        <w:jc w:val="both"/>
      </w:pPr>
      <w:r w:rsidRPr="007D7B3E">
        <w:t>Interested and eligible candidates</w:t>
      </w:r>
      <w:r w:rsidR="007B4792" w:rsidRPr="007D7B3E">
        <w:t xml:space="preserve"> appear for the interview with documents</w:t>
      </w:r>
      <w:r w:rsidRPr="007D7B3E">
        <w:t xml:space="preserve"> with self-attested copies of testimonials, certificates and age proof and mark sheets from matriculation onwards and experience certificate, as per following details: </w:t>
      </w:r>
    </w:p>
    <w:p w14:paraId="784E0C49" w14:textId="3F10EF3D" w:rsidR="0018607D" w:rsidRPr="007D7B3E" w:rsidRDefault="0018607D" w:rsidP="00D96D90">
      <w:pPr>
        <w:spacing w:after="0" w:line="240" w:lineRule="auto"/>
        <w:ind w:left="1080"/>
        <w:jc w:val="both"/>
      </w:pPr>
      <w:r w:rsidRPr="007D7B3E">
        <w:t>a) 10</w:t>
      </w:r>
      <w:r w:rsidRPr="007D7B3E">
        <w:rPr>
          <w:vertAlign w:val="superscript"/>
        </w:rPr>
        <w:t>th</w:t>
      </w:r>
      <w:r w:rsidR="00463762" w:rsidRPr="007D7B3E">
        <w:t xml:space="preserve"> </w:t>
      </w:r>
      <w:r w:rsidRPr="007D7B3E">
        <w:t>standard Mark sheet cum Certificate</w:t>
      </w:r>
    </w:p>
    <w:p w14:paraId="653A3498" w14:textId="0AA24881" w:rsidR="0018607D" w:rsidRPr="007D7B3E" w:rsidRDefault="0018607D" w:rsidP="00D96D90">
      <w:pPr>
        <w:spacing w:after="0" w:line="240" w:lineRule="auto"/>
        <w:ind w:left="1080"/>
        <w:jc w:val="both"/>
      </w:pPr>
      <w:r w:rsidRPr="007D7B3E">
        <w:t>b) 12</w:t>
      </w:r>
      <w:r w:rsidRPr="007D7B3E">
        <w:rPr>
          <w:vertAlign w:val="superscript"/>
        </w:rPr>
        <w:t>th</w:t>
      </w:r>
      <w:r w:rsidR="00463762" w:rsidRPr="007D7B3E">
        <w:t xml:space="preserve"> </w:t>
      </w:r>
      <w:r w:rsidRPr="007D7B3E">
        <w:t>standard Mark sheet cum Certificate</w:t>
      </w:r>
    </w:p>
    <w:p w14:paraId="0500909A" w14:textId="77777777" w:rsidR="0018607D" w:rsidRPr="007D7B3E" w:rsidRDefault="0018607D" w:rsidP="00D96D90">
      <w:pPr>
        <w:spacing w:after="0" w:line="240" w:lineRule="auto"/>
        <w:ind w:left="1080"/>
        <w:jc w:val="both"/>
      </w:pPr>
      <w:r w:rsidRPr="007D7B3E">
        <w:t>c) Mark sheet and Degree Certificate of Graduation</w:t>
      </w:r>
    </w:p>
    <w:p w14:paraId="01B80E36" w14:textId="14A3805C" w:rsidR="0018607D" w:rsidRPr="007D7B3E" w:rsidRDefault="0018607D" w:rsidP="00D96D90">
      <w:pPr>
        <w:spacing w:after="0" w:line="240" w:lineRule="auto"/>
        <w:ind w:left="1080"/>
        <w:jc w:val="both"/>
      </w:pPr>
      <w:r w:rsidRPr="007D7B3E">
        <w:t>d) Mark sheet and Degree Certificate of Post-Graduation</w:t>
      </w:r>
    </w:p>
    <w:p w14:paraId="0D05CBD1" w14:textId="77777777" w:rsidR="0018607D" w:rsidRPr="007D7B3E" w:rsidRDefault="0018607D" w:rsidP="00D96D90">
      <w:pPr>
        <w:spacing w:after="0" w:line="240" w:lineRule="auto"/>
        <w:ind w:left="1080"/>
        <w:jc w:val="both"/>
      </w:pPr>
      <w:r w:rsidRPr="007D7B3E">
        <w:t xml:space="preserve">e) </w:t>
      </w:r>
      <w:proofErr w:type="spellStart"/>
      <w:proofErr w:type="gramStart"/>
      <w:r w:rsidRPr="007D7B3E">
        <w:t>Ph.D</w:t>
      </w:r>
      <w:proofErr w:type="spellEnd"/>
      <w:proofErr w:type="gramEnd"/>
      <w:r w:rsidRPr="007D7B3E">
        <w:t xml:space="preserve"> Degree Certificate</w:t>
      </w:r>
    </w:p>
    <w:p w14:paraId="3268CC1F" w14:textId="77777777" w:rsidR="0018607D" w:rsidRPr="007D7B3E" w:rsidRDefault="0018607D" w:rsidP="00D96D90">
      <w:pPr>
        <w:spacing w:after="0" w:line="240" w:lineRule="auto"/>
        <w:ind w:left="1080"/>
        <w:jc w:val="both"/>
      </w:pPr>
      <w:r w:rsidRPr="007D7B3E">
        <w:t>f) SC/ST/OBC Certificate (if applicable)</w:t>
      </w:r>
    </w:p>
    <w:p w14:paraId="796B9EC2" w14:textId="77777777" w:rsidR="0018607D" w:rsidRPr="007D7B3E" w:rsidRDefault="0018607D" w:rsidP="00D96D90">
      <w:pPr>
        <w:spacing w:after="0" w:line="240" w:lineRule="auto"/>
        <w:ind w:left="1080"/>
        <w:jc w:val="both"/>
      </w:pPr>
      <w:r w:rsidRPr="007D7B3E">
        <w:t>g) No Objection Certificate from present employer (if applicable)</w:t>
      </w:r>
    </w:p>
    <w:p w14:paraId="30B683CF" w14:textId="77777777" w:rsidR="0018607D" w:rsidRPr="007D7B3E" w:rsidRDefault="0018607D" w:rsidP="00D96D90">
      <w:pPr>
        <w:spacing w:after="0" w:line="240" w:lineRule="auto"/>
        <w:ind w:left="1080"/>
        <w:jc w:val="both"/>
      </w:pPr>
      <w:r w:rsidRPr="007D7B3E">
        <w:t>h) PWD/Physically Challenged Certificate (if applicable)</w:t>
      </w:r>
    </w:p>
    <w:p w14:paraId="64EB59B7" w14:textId="77777777" w:rsidR="0018607D" w:rsidRPr="007D7B3E" w:rsidRDefault="0018607D" w:rsidP="00D96D90">
      <w:pPr>
        <w:spacing w:after="0" w:line="240" w:lineRule="auto"/>
        <w:ind w:left="1080"/>
        <w:jc w:val="both"/>
      </w:pPr>
      <w:proofErr w:type="spellStart"/>
      <w:r w:rsidRPr="007D7B3E">
        <w:t>i</w:t>
      </w:r>
      <w:proofErr w:type="spellEnd"/>
      <w:r w:rsidRPr="007D7B3E">
        <w:t>) Experience certificate(s) from employer(s)</w:t>
      </w:r>
    </w:p>
    <w:p w14:paraId="33DDA031" w14:textId="50663824" w:rsidR="0018607D" w:rsidRPr="007D7B3E" w:rsidRDefault="0018607D" w:rsidP="00D96D90">
      <w:pPr>
        <w:spacing w:after="0" w:line="240" w:lineRule="auto"/>
        <w:ind w:left="1080"/>
        <w:jc w:val="both"/>
      </w:pPr>
      <w:r w:rsidRPr="007D7B3E">
        <w:t>j) Any other</w:t>
      </w:r>
    </w:p>
    <w:p w14:paraId="18823904" w14:textId="0804888C" w:rsidR="0018607D" w:rsidRPr="007D7B3E" w:rsidRDefault="0018607D" w:rsidP="00D96D90">
      <w:pPr>
        <w:pStyle w:val="ListParagraph"/>
        <w:numPr>
          <w:ilvl w:val="0"/>
          <w:numId w:val="2"/>
        </w:numPr>
        <w:spacing w:after="0" w:line="240" w:lineRule="auto"/>
        <w:ind w:left="360"/>
        <w:jc w:val="both"/>
      </w:pPr>
      <w:r w:rsidRPr="007D7B3E">
        <w:t xml:space="preserve">The candidates are advised to regularly visit website </w:t>
      </w:r>
      <w:hyperlink r:id="rId5" w:history="1">
        <w:r w:rsidRPr="007D7B3E">
          <w:rPr>
            <w:rStyle w:val="Hyperlink"/>
          </w:rPr>
          <w:t>https://cafri.icar.gov.in/</w:t>
        </w:r>
      </w:hyperlink>
      <w:r w:rsidRPr="007D7B3E">
        <w:t xml:space="preserve">  </w:t>
      </w:r>
      <w:r w:rsidR="007B4792" w:rsidRPr="007D7B3E">
        <w:t xml:space="preserve">for any </w:t>
      </w:r>
      <w:proofErr w:type="gramStart"/>
      <w:r w:rsidR="007B4792" w:rsidRPr="007D7B3E">
        <w:t>updates</w:t>
      </w:r>
      <w:proofErr w:type="gramEnd"/>
    </w:p>
    <w:p w14:paraId="0F3E0D65" w14:textId="77777777" w:rsidR="0018607D" w:rsidRPr="007D7B3E" w:rsidRDefault="0018607D" w:rsidP="00D96D90">
      <w:pPr>
        <w:pStyle w:val="ListParagraph"/>
        <w:numPr>
          <w:ilvl w:val="0"/>
          <w:numId w:val="2"/>
        </w:numPr>
        <w:spacing w:after="0" w:line="240" w:lineRule="auto"/>
        <w:ind w:left="360"/>
        <w:jc w:val="both"/>
      </w:pPr>
      <w:r w:rsidRPr="007D7B3E">
        <w:t>The engagement/regulation of engagement of incumbent will be regulated as per the guidelines of ICAR issued by ICAR from time to time.</w:t>
      </w:r>
    </w:p>
    <w:p w14:paraId="132BA376" w14:textId="77777777" w:rsidR="0018607D" w:rsidRPr="007D7B3E" w:rsidRDefault="0018607D" w:rsidP="00D96D90">
      <w:pPr>
        <w:pStyle w:val="ListParagraph"/>
        <w:numPr>
          <w:ilvl w:val="0"/>
          <w:numId w:val="2"/>
        </w:numPr>
        <w:spacing w:after="0" w:line="240" w:lineRule="auto"/>
        <w:ind w:left="360"/>
        <w:jc w:val="both"/>
      </w:pPr>
      <w:r w:rsidRPr="007D7B3E">
        <w:t xml:space="preserve">The services of the incumbent shall stand terminated on expiry of the period given in the engagement offer or even before, if not found satisfactory or due to any other administrative </w:t>
      </w:r>
      <w:r w:rsidRPr="007D7B3E">
        <w:lastRenderedPageBreak/>
        <w:t>reasons. The candidates may also leave the assignment, on their own volition, by giving one month notice.</w:t>
      </w:r>
    </w:p>
    <w:p w14:paraId="7CF6A783" w14:textId="77777777" w:rsidR="0018607D" w:rsidRPr="007D7B3E" w:rsidRDefault="0018607D" w:rsidP="00D96D90">
      <w:pPr>
        <w:pStyle w:val="ListParagraph"/>
        <w:numPr>
          <w:ilvl w:val="0"/>
          <w:numId w:val="2"/>
        </w:numPr>
        <w:spacing w:after="0" w:line="240" w:lineRule="auto"/>
        <w:ind w:left="360"/>
        <w:jc w:val="both"/>
      </w:pPr>
      <w:r w:rsidRPr="007D7B3E">
        <w:t>The selected candidates at their expenses will be medically examined for fitness before engagement.</w:t>
      </w:r>
    </w:p>
    <w:p w14:paraId="12767078" w14:textId="77777777" w:rsidR="0018607D" w:rsidRPr="007D7B3E" w:rsidRDefault="0018607D" w:rsidP="00D96D90">
      <w:pPr>
        <w:pStyle w:val="ListParagraph"/>
        <w:numPr>
          <w:ilvl w:val="0"/>
          <w:numId w:val="2"/>
        </w:numPr>
        <w:spacing w:after="0" w:line="240" w:lineRule="auto"/>
        <w:ind w:left="360"/>
        <w:jc w:val="both"/>
      </w:pPr>
      <w:r w:rsidRPr="007D7B3E">
        <w:t>No TA/DA will be paid for appearing in Interview.</w:t>
      </w:r>
    </w:p>
    <w:p w14:paraId="452223C4" w14:textId="5A24CA2D" w:rsidR="0018607D" w:rsidRPr="007D7B3E" w:rsidRDefault="0018607D" w:rsidP="00D96D90">
      <w:pPr>
        <w:pStyle w:val="ListParagraph"/>
        <w:numPr>
          <w:ilvl w:val="0"/>
          <w:numId w:val="2"/>
        </w:numPr>
        <w:spacing w:after="0" w:line="240" w:lineRule="auto"/>
        <w:ind w:left="360"/>
        <w:jc w:val="both"/>
      </w:pPr>
      <w:r w:rsidRPr="007D7B3E">
        <w:t xml:space="preserve">Candidate fulfilling the essential Qualifications and eligibilities criteria only need to </w:t>
      </w:r>
      <w:r w:rsidR="00115635" w:rsidRPr="007D7B3E">
        <w:t xml:space="preserve">bring </w:t>
      </w:r>
      <w:r w:rsidRPr="007D7B3E">
        <w:t xml:space="preserve">self-attested </w:t>
      </w:r>
      <w:r w:rsidR="00115635" w:rsidRPr="007D7B3E">
        <w:t>copies of all original documents in support of the candidature. The candidates must also bring their original certificates during the interview for verification of the documents</w:t>
      </w:r>
      <w:r w:rsidRPr="007D7B3E">
        <w:t>.</w:t>
      </w:r>
    </w:p>
    <w:p w14:paraId="2A70A8DE" w14:textId="5A2EB129" w:rsidR="0018607D" w:rsidRPr="007D7B3E" w:rsidRDefault="0018607D" w:rsidP="00D96D90">
      <w:pPr>
        <w:pStyle w:val="ListParagraph"/>
        <w:numPr>
          <w:ilvl w:val="0"/>
          <w:numId w:val="2"/>
        </w:numPr>
        <w:spacing w:after="0" w:line="240" w:lineRule="auto"/>
        <w:ind w:left="360"/>
        <w:jc w:val="both"/>
      </w:pPr>
      <w:r w:rsidRPr="007D7B3E">
        <w:t>Concealing of facts or canvassing in any form shall lead to disqualification of the candidature and/ or termination of engagement even after appointment.</w:t>
      </w:r>
    </w:p>
    <w:p w14:paraId="0C543115" w14:textId="77777777" w:rsidR="00A6012C" w:rsidRDefault="00A6012C" w:rsidP="00D96D90">
      <w:pPr>
        <w:pStyle w:val="ListParagraph"/>
        <w:spacing w:after="0" w:line="240" w:lineRule="auto"/>
        <w:ind w:left="360"/>
        <w:jc w:val="right"/>
        <w:rPr>
          <w:b/>
          <w:bCs/>
          <w:sz w:val="24"/>
          <w:szCs w:val="24"/>
        </w:rPr>
      </w:pPr>
    </w:p>
    <w:p w14:paraId="2C5AE6EF" w14:textId="77777777" w:rsidR="00A6012C" w:rsidRDefault="00A6012C" w:rsidP="00D96D90">
      <w:pPr>
        <w:pStyle w:val="ListParagraph"/>
        <w:spacing w:after="0" w:line="240" w:lineRule="auto"/>
        <w:ind w:left="360"/>
        <w:jc w:val="right"/>
        <w:rPr>
          <w:b/>
          <w:bCs/>
          <w:sz w:val="24"/>
          <w:szCs w:val="24"/>
        </w:rPr>
      </w:pPr>
    </w:p>
    <w:p w14:paraId="188E88DC" w14:textId="77777777" w:rsidR="00A6012C" w:rsidRDefault="00A6012C" w:rsidP="00D96D90">
      <w:pPr>
        <w:pStyle w:val="ListParagraph"/>
        <w:spacing w:after="0" w:line="240" w:lineRule="auto"/>
        <w:ind w:left="360"/>
        <w:jc w:val="right"/>
        <w:rPr>
          <w:b/>
          <w:bCs/>
          <w:sz w:val="24"/>
          <w:szCs w:val="24"/>
        </w:rPr>
      </w:pPr>
    </w:p>
    <w:p w14:paraId="3C40A369" w14:textId="77777777" w:rsidR="00A6012C" w:rsidRDefault="00A6012C" w:rsidP="00D96D90">
      <w:pPr>
        <w:pStyle w:val="ListParagraph"/>
        <w:spacing w:after="0" w:line="240" w:lineRule="auto"/>
        <w:ind w:left="360"/>
        <w:jc w:val="right"/>
        <w:rPr>
          <w:b/>
          <w:bCs/>
          <w:sz w:val="24"/>
          <w:szCs w:val="24"/>
        </w:rPr>
      </w:pPr>
    </w:p>
    <w:p w14:paraId="629E5423" w14:textId="2F25126D" w:rsidR="00802758" w:rsidRPr="00802758" w:rsidRDefault="00802758" w:rsidP="00D96D90">
      <w:pPr>
        <w:pStyle w:val="ListParagraph"/>
        <w:spacing w:after="0" w:line="240" w:lineRule="auto"/>
        <w:ind w:left="360"/>
        <w:jc w:val="right"/>
        <w:rPr>
          <w:b/>
          <w:bCs/>
          <w:sz w:val="24"/>
          <w:szCs w:val="24"/>
        </w:rPr>
      </w:pPr>
      <w:r w:rsidRPr="00802758">
        <w:rPr>
          <w:b/>
          <w:bCs/>
          <w:sz w:val="24"/>
          <w:szCs w:val="24"/>
        </w:rPr>
        <w:t>Annexure I</w:t>
      </w:r>
    </w:p>
    <w:p w14:paraId="24B86C9D" w14:textId="3345CE73" w:rsidR="00802758" w:rsidRDefault="00A6012C" w:rsidP="00D96D90">
      <w:pPr>
        <w:spacing w:after="0" w:line="240" w:lineRule="auto"/>
        <w:rPr>
          <w:b/>
          <w:bCs/>
          <w:sz w:val="24"/>
          <w:szCs w:val="24"/>
        </w:rPr>
      </w:pPr>
      <w:r>
        <w:rPr>
          <w:b/>
          <w:bCs/>
          <w:sz w:val="24"/>
          <w:szCs w:val="24"/>
        </w:rPr>
        <w:t>Application for the post of ______________________in the ___________ project</w:t>
      </w:r>
    </w:p>
    <w:p w14:paraId="6176AF03" w14:textId="49C83BA4" w:rsidR="00A6012C" w:rsidRPr="00A6012C" w:rsidRDefault="00A6012C" w:rsidP="00D96D90">
      <w:pPr>
        <w:spacing w:after="0" w:line="240" w:lineRule="auto"/>
        <w:rPr>
          <w:b/>
          <w:bCs/>
          <w:sz w:val="24"/>
          <w:szCs w:val="24"/>
        </w:rPr>
      </w:pPr>
      <w:r>
        <w:rPr>
          <w:b/>
          <w:bCs/>
          <w:sz w:val="24"/>
          <w:szCs w:val="24"/>
        </w:rPr>
        <w:t>Are you interested in more than one project? If so, please mention the serial numbers. _____</w:t>
      </w:r>
    </w:p>
    <w:p w14:paraId="699C23AE" w14:textId="4CBF04CB" w:rsidR="00802758" w:rsidRPr="00802758" w:rsidRDefault="00802758" w:rsidP="00D96D90">
      <w:pPr>
        <w:pStyle w:val="ListParagraph"/>
        <w:numPr>
          <w:ilvl w:val="0"/>
          <w:numId w:val="3"/>
        </w:numPr>
        <w:spacing w:after="0" w:line="240" w:lineRule="auto"/>
        <w:rPr>
          <w:sz w:val="24"/>
          <w:szCs w:val="24"/>
        </w:rPr>
      </w:pPr>
      <w:r w:rsidRPr="00802758">
        <w:rPr>
          <w:sz w:val="24"/>
          <w:szCs w:val="24"/>
        </w:rPr>
        <w:t>Name</w:t>
      </w:r>
    </w:p>
    <w:p w14:paraId="5727C606" w14:textId="74DDB302" w:rsidR="00802758" w:rsidRPr="00802758" w:rsidRDefault="00802758" w:rsidP="00D96D90">
      <w:pPr>
        <w:pStyle w:val="ListParagraph"/>
        <w:numPr>
          <w:ilvl w:val="0"/>
          <w:numId w:val="3"/>
        </w:numPr>
        <w:spacing w:after="0" w:line="240" w:lineRule="auto"/>
        <w:rPr>
          <w:sz w:val="24"/>
          <w:szCs w:val="24"/>
        </w:rPr>
      </w:pPr>
      <w:r w:rsidRPr="00802758">
        <w:rPr>
          <w:sz w:val="24"/>
          <w:szCs w:val="24"/>
        </w:rPr>
        <w:t>Age (as on 30.12.2023)</w:t>
      </w:r>
    </w:p>
    <w:p w14:paraId="78295905" w14:textId="4C6A3652" w:rsidR="00802758" w:rsidRPr="00802758" w:rsidRDefault="00802758" w:rsidP="00D96D90">
      <w:pPr>
        <w:pStyle w:val="ListParagraph"/>
        <w:numPr>
          <w:ilvl w:val="0"/>
          <w:numId w:val="3"/>
        </w:numPr>
        <w:spacing w:after="0" w:line="240" w:lineRule="auto"/>
        <w:rPr>
          <w:sz w:val="24"/>
          <w:szCs w:val="24"/>
        </w:rPr>
      </w:pPr>
      <w:r w:rsidRPr="00802758">
        <w:rPr>
          <w:sz w:val="24"/>
          <w:szCs w:val="24"/>
        </w:rPr>
        <w:t>Date of Birth:</w:t>
      </w:r>
    </w:p>
    <w:p w14:paraId="5651CC7E" w14:textId="1CD7FFAD" w:rsidR="00802758" w:rsidRPr="00802758" w:rsidRDefault="00802758" w:rsidP="00D96D90">
      <w:pPr>
        <w:pStyle w:val="ListParagraph"/>
        <w:numPr>
          <w:ilvl w:val="0"/>
          <w:numId w:val="3"/>
        </w:numPr>
        <w:spacing w:after="0" w:line="240" w:lineRule="auto"/>
        <w:rPr>
          <w:sz w:val="24"/>
          <w:szCs w:val="24"/>
        </w:rPr>
      </w:pPr>
      <w:r w:rsidRPr="00802758">
        <w:rPr>
          <w:sz w:val="24"/>
          <w:szCs w:val="24"/>
        </w:rPr>
        <w:t>Marital status</w:t>
      </w:r>
    </w:p>
    <w:p w14:paraId="0262F5DC" w14:textId="6E12DC17" w:rsidR="00802758" w:rsidRPr="00802758" w:rsidRDefault="00802758" w:rsidP="00D96D90">
      <w:pPr>
        <w:pStyle w:val="ListParagraph"/>
        <w:numPr>
          <w:ilvl w:val="0"/>
          <w:numId w:val="3"/>
        </w:numPr>
        <w:spacing w:after="0" w:line="240" w:lineRule="auto"/>
        <w:rPr>
          <w:sz w:val="24"/>
          <w:szCs w:val="24"/>
        </w:rPr>
      </w:pPr>
      <w:r w:rsidRPr="00802758">
        <w:rPr>
          <w:sz w:val="24"/>
          <w:szCs w:val="24"/>
        </w:rPr>
        <w:t>Address with pin code</w:t>
      </w:r>
    </w:p>
    <w:p w14:paraId="64925F15" w14:textId="1F4186DE" w:rsidR="00802758" w:rsidRPr="00802758" w:rsidRDefault="00802758" w:rsidP="00D96D90">
      <w:pPr>
        <w:pStyle w:val="ListParagraph"/>
        <w:numPr>
          <w:ilvl w:val="0"/>
          <w:numId w:val="3"/>
        </w:numPr>
        <w:spacing w:after="0" w:line="240" w:lineRule="auto"/>
        <w:rPr>
          <w:sz w:val="24"/>
          <w:szCs w:val="24"/>
        </w:rPr>
      </w:pPr>
      <w:r w:rsidRPr="00802758">
        <w:rPr>
          <w:sz w:val="24"/>
          <w:szCs w:val="24"/>
        </w:rPr>
        <w:t xml:space="preserve">Mobile </w:t>
      </w:r>
    </w:p>
    <w:p w14:paraId="2FDFAB5F" w14:textId="05F0CC30" w:rsidR="00802758" w:rsidRPr="00802758" w:rsidRDefault="00802758" w:rsidP="00D96D90">
      <w:pPr>
        <w:pStyle w:val="ListParagraph"/>
        <w:numPr>
          <w:ilvl w:val="0"/>
          <w:numId w:val="3"/>
        </w:numPr>
        <w:spacing w:after="0" w:line="240" w:lineRule="auto"/>
        <w:rPr>
          <w:sz w:val="24"/>
          <w:szCs w:val="24"/>
        </w:rPr>
      </w:pPr>
      <w:r w:rsidRPr="00802758">
        <w:rPr>
          <w:sz w:val="24"/>
          <w:szCs w:val="24"/>
        </w:rPr>
        <w:t>Email</w:t>
      </w:r>
    </w:p>
    <w:p w14:paraId="01D5F6A7" w14:textId="50C039FA" w:rsidR="00802758" w:rsidRPr="00802758" w:rsidRDefault="00802758" w:rsidP="00D96D90">
      <w:pPr>
        <w:pStyle w:val="ListParagraph"/>
        <w:numPr>
          <w:ilvl w:val="0"/>
          <w:numId w:val="3"/>
        </w:numPr>
        <w:spacing w:after="0" w:line="240" w:lineRule="auto"/>
        <w:rPr>
          <w:sz w:val="24"/>
          <w:szCs w:val="24"/>
        </w:rPr>
      </w:pPr>
      <w:r w:rsidRPr="00802758">
        <w:rPr>
          <w:sz w:val="24"/>
          <w:szCs w:val="24"/>
        </w:rPr>
        <w:t>Category (GEN/OBC/SC/ST)</w:t>
      </w:r>
    </w:p>
    <w:p w14:paraId="21B2CA66" w14:textId="11F5163E" w:rsidR="00802758" w:rsidRPr="00802758" w:rsidRDefault="00802758" w:rsidP="00D96D90">
      <w:pPr>
        <w:pStyle w:val="ListParagraph"/>
        <w:numPr>
          <w:ilvl w:val="0"/>
          <w:numId w:val="3"/>
        </w:numPr>
        <w:spacing w:after="0" w:line="240" w:lineRule="auto"/>
        <w:rPr>
          <w:sz w:val="24"/>
          <w:szCs w:val="24"/>
        </w:rPr>
      </w:pPr>
      <w:r w:rsidRPr="00802758">
        <w:rPr>
          <w:sz w:val="24"/>
          <w:szCs w:val="24"/>
        </w:rPr>
        <w:t>Educational Qualification</w:t>
      </w:r>
    </w:p>
    <w:p w14:paraId="0D8499E4" w14:textId="4033ACC4" w:rsidR="00802758" w:rsidRPr="00802758" w:rsidRDefault="00802758" w:rsidP="00D96D90">
      <w:pPr>
        <w:pStyle w:val="ListParagraph"/>
        <w:numPr>
          <w:ilvl w:val="0"/>
          <w:numId w:val="3"/>
        </w:numPr>
        <w:spacing w:after="0" w:line="240" w:lineRule="auto"/>
        <w:rPr>
          <w:sz w:val="24"/>
          <w:szCs w:val="24"/>
        </w:rPr>
      </w:pPr>
      <w:r w:rsidRPr="00802758">
        <w:rPr>
          <w:sz w:val="24"/>
          <w:szCs w:val="24"/>
        </w:rPr>
        <w:t xml:space="preserve"> Experience</w:t>
      </w:r>
    </w:p>
    <w:p w14:paraId="1977BA4A" w14:textId="1FECB0FF" w:rsidR="00802758" w:rsidRPr="00802758" w:rsidRDefault="00802758" w:rsidP="00D96D90">
      <w:pPr>
        <w:pStyle w:val="ListParagraph"/>
        <w:numPr>
          <w:ilvl w:val="0"/>
          <w:numId w:val="3"/>
        </w:numPr>
        <w:spacing w:after="0" w:line="240" w:lineRule="auto"/>
        <w:rPr>
          <w:sz w:val="24"/>
          <w:szCs w:val="24"/>
        </w:rPr>
      </w:pPr>
      <w:r w:rsidRPr="00802758">
        <w:rPr>
          <w:sz w:val="24"/>
          <w:szCs w:val="24"/>
        </w:rPr>
        <w:t>Details of publications</w:t>
      </w:r>
    </w:p>
    <w:p w14:paraId="0F2DED1A" w14:textId="77777777" w:rsidR="00802758" w:rsidRPr="00802758" w:rsidRDefault="00802758" w:rsidP="00D96D90">
      <w:pPr>
        <w:spacing w:after="0" w:line="240" w:lineRule="auto"/>
        <w:rPr>
          <w:sz w:val="24"/>
          <w:szCs w:val="24"/>
        </w:rPr>
      </w:pPr>
      <w:r w:rsidRPr="00802758">
        <w:rPr>
          <w:sz w:val="24"/>
          <w:szCs w:val="24"/>
        </w:rPr>
        <w:t xml:space="preserve">DECLARATION </w:t>
      </w:r>
    </w:p>
    <w:p w14:paraId="106FF2A3" w14:textId="77777777" w:rsidR="00802758" w:rsidRPr="00802758" w:rsidRDefault="00802758" w:rsidP="00D96D90">
      <w:pPr>
        <w:spacing w:after="0" w:line="240" w:lineRule="auto"/>
        <w:jc w:val="both"/>
        <w:rPr>
          <w:sz w:val="24"/>
          <w:szCs w:val="24"/>
        </w:rPr>
      </w:pPr>
      <w:r w:rsidRPr="00802758">
        <w:rPr>
          <w:sz w:val="24"/>
          <w:szCs w:val="24"/>
        </w:rPr>
        <w:t xml:space="preserve">I do hereby declare that the information furnished by me in the application is true, </w:t>
      </w:r>
      <w:proofErr w:type="gramStart"/>
      <w:r w:rsidRPr="00802758">
        <w:rPr>
          <w:sz w:val="24"/>
          <w:szCs w:val="24"/>
        </w:rPr>
        <w:t>complete</w:t>
      </w:r>
      <w:proofErr w:type="gramEnd"/>
      <w:r w:rsidRPr="00802758">
        <w:rPr>
          <w:sz w:val="24"/>
          <w:szCs w:val="24"/>
        </w:rPr>
        <w:t xml:space="preserve"> and correct to the best of my knowledge and belief. I understand and agree that in the event of any information being found false/ incorrect/ incomplete or ineligibility being detected at any time before or after interview/selection, my candidature/ appointment may be cancelled or is liable to be rejected without any notice. </w:t>
      </w:r>
    </w:p>
    <w:p w14:paraId="17A22694" w14:textId="77777777" w:rsidR="00802758" w:rsidRPr="00802758" w:rsidRDefault="00802758" w:rsidP="00D96D90">
      <w:pPr>
        <w:spacing w:after="0" w:line="240" w:lineRule="auto"/>
        <w:rPr>
          <w:sz w:val="24"/>
          <w:szCs w:val="24"/>
        </w:rPr>
      </w:pPr>
      <w:r w:rsidRPr="00802758">
        <w:rPr>
          <w:sz w:val="24"/>
          <w:szCs w:val="24"/>
        </w:rPr>
        <w:t xml:space="preserve">Date &amp; Place: </w:t>
      </w:r>
    </w:p>
    <w:p w14:paraId="564ED7CA" w14:textId="42AEAA72" w:rsidR="00802758" w:rsidRPr="00802758" w:rsidRDefault="00802758" w:rsidP="00D96D90">
      <w:pPr>
        <w:spacing w:after="0" w:line="240" w:lineRule="auto"/>
        <w:jc w:val="right"/>
        <w:rPr>
          <w:sz w:val="24"/>
          <w:szCs w:val="24"/>
        </w:rPr>
      </w:pPr>
      <w:r w:rsidRPr="00802758">
        <w:rPr>
          <w:sz w:val="24"/>
          <w:szCs w:val="24"/>
        </w:rPr>
        <w:t>Name and signature of the Candidate</w:t>
      </w:r>
    </w:p>
    <w:sectPr w:rsidR="00802758" w:rsidRPr="0080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40FA8"/>
    <w:multiLevelType w:val="hybridMultilevel"/>
    <w:tmpl w:val="B3D2F7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09B15F7"/>
    <w:multiLevelType w:val="hybridMultilevel"/>
    <w:tmpl w:val="320ECC04"/>
    <w:lvl w:ilvl="0" w:tplc="F8CC464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7D23353"/>
    <w:multiLevelType w:val="hybridMultilevel"/>
    <w:tmpl w:val="E154C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21569"/>
    <w:multiLevelType w:val="hybridMultilevel"/>
    <w:tmpl w:val="FA043360"/>
    <w:lvl w:ilvl="0" w:tplc="C5C824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6611899">
    <w:abstractNumId w:val="2"/>
  </w:num>
  <w:num w:numId="2" w16cid:durableId="365526934">
    <w:abstractNumId w:val="1"/>
  </w:num>
  <w:num w:numId="3" w16cid:durableId="1530336853">
    <w:abstractNumId w:val="3"/>
  </w:num>
  <w:num w:numId="4" w16cid:durableId="78435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TcxsTAwNjExMzA1NLRQ0lEKTi0uzszPAykwrgUAIm5FziwAAAA="/>
  </w:docVars>
  <w:rsids>
    <w:rsidRoot w:val="004F72B5"/>
    <w:rsid w:val="00115635"/>
    <w:rsid w:val="00123BE0"/>
    <w:rsid w:val="001652CF"/>
    <w:rsid w:val="0017030F"/>
    <w:rsid w:val="0018607D"/>
    <w:rsid w:val="001D0C83"/>
    <w:rsid w:val="002016D7"/>
    <w:rsid w:val="00463762"/>
    <w:rsid w:val="004F72B5"/>
    <w:rsid w:val="00512700"/>
    <w:rsid w:val="00611E30"/>
    <w:rsid w:val="006126A4"/>
    <w:rsid w:val="00662645"/>
    <w:rsid w:val="00687BF9"/>
    <w:rsid w:val="007B4792"/>
    <w:rsid w:val="007D7B3E"/>
    <w:rsid w:val="00802758"/>
    <w:rsid w:val="00856DCB"/>
    <w:rsid w:val="009E3B9D"/>
    <w:rsid w:val="00A6012C"/>
    <w:rsid w:val="00A9535E"/>
    <w:rsid w:val="00B004BB"/>
    <w:rsid w:val="00BF0745"/>
    <w:rsid w:val="00D96D90"/>
    <w:rsid w:val="00FC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270F"/>
  <w15:docId w15:val="{7866C4B7-7426-430B-97C0-B393E239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styleId="Hyperlink">
    <w:name w:val="Hyperlink"/>
    <w:basedOn w:val="DefaultParagraphFont"/>
    <w:uiPriority w:val="99"/>
    <w:unhideWhenUsed/>
    <w:rsid w:val="0018607D"/>
    <w:rPr>
      <w:color w:val="0000FF" w:themeColor="hyperlink"/>
      <w:u w:val="single"/>
    </w:rPr>
  </w:style>
  <w:style w:type="character" w:styleId="UnresolvedMention">
    <w:name w:val="Unresolved Mention"/>
    <w:basedOn w:val="DefaultParagraphFont"/>
    <w:uiPriority w:val="99"/>
    <w:semiHidden/>
    <w:unhideWhenUsed/>
    <w:rsid w:val="00186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afri.icar.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Sylvan</dc:creator>
  <cp:keywords/>
  <dc:description/>
  <cp:lastModifiedBy>Ayyanadar Arunachalam</cp:lastModifiedBy>
  <cp:revision>1</cp:revision>
  <cp:lastPrinted>2024-01-08T12:07:00Z</cp:lastPrinted>
  <dcterms:created xsi:type="dcterms:W3CDTF">2023-12-15T10:24:00Z</dcterms:created>
  <dcterms:modified xsi:type="dcterms:W3CDTF">2024-01-09T05:52:00Z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74e5270089b94edb88992e8b18606f33</vt:lpwstr>
  </property>
</Properties>
</file>